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D73" w:rsidRDefault="00C14555" w:rsidP="00C14555">
      <w:pPr>
        <w:suppressAutoHyphens w:val="0"/>
        <w:autoSpaceDN/>
        <w:spacing w:after="0" w:line="240" w:lineRule="auto"/>
        <w:jc w:val="center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3447449" cy="2436855"/>
            <wp:effectExtent l="0" t="0" r="63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E  curriculum character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191" cy="2452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1"/>
        <w:gridCol w:w="4193"/>
        <w:gridCol w:w="4189"/>
        <w:gridCol w:w="4195"/>
      </w:tblGrid>
      <w:tr w:rsidR="000A4D73" w:rsidRPr="00D8663B" w:rsidTr="000A4D73">
        <w:tc>
          <w:tcPr>
            <w:tcW w:w="1371" w:type="dxa"/>
            <w:shd w:val="clear" w:color="auto" w:fill="auto"/>
            <w:vAlign w:val="center"/>
          </w:tcPr>
          <w:p w:rsidR="000A4D73" w:rsidRPr="00D8663B" w:rsidRDefault="000A4D73" w:rsidP="00942AEF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193" w:type="dxa"/>
            <w:shd w:val="clear" w:color="auto" w:fill="F2F2F2" w:themeFill="background1" w:themeFillShade="F2"/>
            <w:vAlign w:val="center"/>
          </w:tcPr>
          <w:p w:rsidR="000A4D73" w:rsidRPr="00D8663B" w:rsidRDefault="000A4D73" w:rsidP="00942AE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Autumn</w:t>
            </w:r>
          </w:p>
        </w:tc>
        <w:tc>
          <w:tcPr>
            <w:tcW w:w="4189" w:type="dxa"/>
            <w:shd w:val="clear" w:color="auto" w:fill="F2F2F2" w:themeFill="background1" w:themeFillShade="F2"/>
            <w:vAlign w:val="center"/>
          </w:tcPr>
          <w:p w:rsidR="000A4D73" w:rsidRPr="00D8663B" w:rsidRDefault="000A4D73" w:rsidP="00942AE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Spring</w:t>
            </w:r>
          </w:p>
        </w:tc>
        <w:tc>
          <w:tcPr>
            <w:tcW w:w="4195" w:type="dxa"/>
            <w:shd w:val="clear" w:color="auto" w:fill="F2F2F2" w:themeFill="background1" w:themeFillShade="F2"/>
            <w:vAlign w:val="center"/>
          </w:tcPr>
          <w:p w:rsidR="000A4D73" w:rsidRPr="00D8663B" w:rsidRDefault="000A4D73" w:rsidP="00942AE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Summer</w:t>
            </w:r>
          </w:p>
        </w:tc>
      </w:tr>
      <w:tr w:rsidR="000A4D73" w:rsidRPr="002F607A" w:rsidTr="00C14555">
        <w:tc>
          <w:tcPr>
            <w:tcW w:w="1371" w:type="dxa"/>
            <w:shd w:val="clear" w:color="auto" w:fill="F7CAAC" w:themeFill="accent2" w:themeFillTint="66"/>
            <w:vAlign w:val="center"/>
          </w:tcPr>
          <w:p w:rsidR="000A4D73" w:rsidRPr="00D8663B" w:rsidRDefault="000A4D73" w:rsidP="000A4D73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3</w:t>
            </w:r>
          </w:p>
        </w:tc>
        <w:tc>
          <w:tcPr>
            <w:tcW w:w="4193" w:type="dxa"/>
            <w:shd w:val="clear" w:color="auto" w:fill="F7CAAC" w:themeFill="accent2" w:themeFillTint="66"/>
            <w:vAlign w:val="center"/>
          </w:tcPr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Safety, reaction, time, pace, balance, teamwork</w:t>
            </w:r>
          </w:p>
        </w:tc>
        <w:tc>
          <w:tcPr>
            <w:tcW w:w="4189" w:type="dxa"/>
            <w:shd w:val="clear" w:color="auto" w:fill="F7CAAC" w:themeFill="accent2" w:themeFillTint="66"/>
            <w:vAlign w:val="center"/>
          </w:tcPr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Sprint, stick, ball, safety area, look up, include team mates, individual work</w:t>
            </w:r>
          </w:p>
        </w:tc>
        <w:tc>
          <w:tcPr>
            <w:tcW w:w="4195" w:type="dxa"/>
            <w:shd w:val="clear" w:color="auto" w:fill="F7CAAC" w:themeFill="accent2" w:themeFillTint="66"/>
            <w:vAlign w:val="center"/>
          </w:tcPr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Athletics, throwing, catching, running, sprinting, jumping, leaping, teamwork</w:t>
            </w:r>
          </w:p>
        </w:tc>
      </w:tr>
      <w:tr w:rsidR="000A4D73" w:rsidRPr="00D8663B" w:rsidTr="00C14555">
        <w:tc>
          <w:tcPr>
            <w:tcW w:w="1371" w:type="dxa"/>
            <w:shd w:val="clear" w:color="auto" w:fill="FFE599" w:themeFill="accent4" w:themeFillTint="66"/>
            <w:vAlign w:val="center"/>
          </w:tcPr>
          <w:p w:rsidR="000A4D73" w:rsidRPr="00D8663B" w:rsidRDefault="000A4D73" w:rsidP="000A4D73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4</w:t>
            </w:r>
          </w:p>
        </w:tc>
        <w:tc>
          <w:tcPr>
            <w:tcW w:w="4193" w:type="dxa"/>
            <w:shd w:val="clear" w:color="auto" w:fill="FFE599" w:themeFill="accent4" w:themeFillTint="66"/>
            <w:vAlign w:val="center"/>
          </w:tcPr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Safety, reaction, time, pace, balance, teamwork</w:t>
            </w:r>
          </w:p>
        </w:tc>
        <w:tc>
          <w:tcPr>
            <w:tcW w:w="4189" w:type="dxa"/>
            <w:shd w:val="clear" w:color="auto" w:fill="FFE599" w:themeFill="accent4" w:themeFillTint="66"/>
            <w:vAlign w:val="center"/>
          </w:tcPr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 xml:space="preserve">Acceleration, oxygen, Agility, evaluating, analysing, heart, lungs, and blood vessels work together as a team to allow one to stay active and exercise for a long period of time. heart, lungs, and blood. Circuit, </w:t>
            </w:r>
            <w:proofErr w:type="gramStart"/>
            <w:r w:rsidRPr="000A4D73">
              <w:rPr>
                <w:rFonts w:ascii="Arial" w:hAnsi="Arial" w:cs="Arial"/>
                <w:sz w:val="16"/>
              </w:rPr>
              <w:t>A</w:t>
            </w:r>
            <w:proofErr w:type="gramEnd"/>
            <w:r w:rsidRPr="000A4D73">
              <w:rPr>
                <w:rFonts w:ascii="Arial" w:hAnsi="Arial" w:cs="Arial"/>
                <w:sz w:val="16"/>
              </w:rPr>
              <w:t xml:space="preserve"> cool-down brings the mind and the body back to a relaxed state. Helps to reduce the risk of injury. Coordination, control, intensity, Defence, </w:t>
            </w:r>
          </w:p>
        </w:tc>
        <w:tc>
          <w:tcPr>
            <w:tcW w:w="4195" w:type="dxa"/>
            <w:shd w:val="clear" w:color="auto" w:fill="FFE599" w:themeFill="accent4" w:themeFillTint="66"/>
            <w:vAlign w:val="center"/>
          </w:tcPr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Speed, movement, agility, balance, co-ordination, control, breathing, sweating</w:t>
            </w:r>
          </w:p>
        </w:tc>
      </w:tr>
      <w:tr w:rsidR="000A4D73" w:rsidRPr="00D8663B" w:rsidTr="00C14555">
        <w:tc>
          <w:tcPr>
            <w:tcW w:w="1371" w:type="dxa"/>
            <w:shd w:val="clear" w:color="auto" w:fill="C5E0B3" w:themeFill="accent6" w:themeFillTint="66"/>
            <w:vAlign w:val="center"/>
          </w:tcPr>
          <w:p w:rsidR="000A4D73" w:rsidRPr="00D8663B" w:rsidRDefault="000A4D73" w:rsidP="000A4D73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UKS2</w:t>
            </w:r>
            <w:r w:rsidRPr="00D8663B">
              <w:rPr>
                <w:rFonts w:ascii="Arial" w:hAnsi="Arial" w:cs="Arial"/>
                <w:b/>
              </w:rPr>
              <w:br/>
              <w:t>Year 5</w:t>
            </w:r>
          </w:p>
        </w:tc>
        <w:tc>
          <w:tcPr>
            <w:tcW w:w="4193" w:type="dxa"/>
            <w:shd w:val="clear" w:color="auto" w:fill="C5E0B3" w:themeFill="accent6" w:themeFillTint="66"/>
            <w:vAlign w:val="center"/>
          </w:tcPr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Cardiovascular Fitness , winning, losing, taking part, captain, leader, coach, endurance, physical attributes.</w:t>
            </w:r>
          </w:p>
        </w:tc>
        <w:tc>
          <w:tcPr>
            <w:tcW w:w="4189" w:type="dxa"/>
            <w:shd w:val="clear" w:color="auto" w:fill="C5E0B3" w:themeFill="accent6" w:themeFillTint="66"/>
            <w:vAlign w:val="center"/>
          </w:tcPr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 xml:space="preserve">. FITT Principal Frequency, Intensity, Time, and Type Flex </w:t>
            </w:r>
            <w:proofErr w:type="gramStart"/>
            <w:r w:rsidRPr="000A4D73">
              <w:rPr>
                <w:rFonts w:ascii="Arial" w:hAnsi="Arial" w:cs="Arial"/>
                <w:sz w:val="16"/>
              </w:rPr>
              <w:t>To</w:t>
            </w:r>
            <w:proofErr w:type="gramEnd"/>
            <w:r w:rsidRPr="000A4D73">
              <w:rPr>
                <w:rFonts w:ascii="Arial" w:hAnsi="Arial" w:cs="Arial"/>
                <w:sz w:val="16"/>
              </w:rPr>
              <w:t xml:space="preserve"> bend a joint. Flexibility, range of motion. 'pull' or a 'push'. body parts, exercise, Gross Motor Skills, Hydration</w:t>
            </w:r>
          </w:p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Endurance Stamina, the ability to keep going for long periods. endurance, muscular endurance, strength, mobility and flexibility, and body composition. Physical fitness, extend, muscles</w:t>
            </w:r>
          </w:p>
        </w:tc>
        <w:tc>
          <w:tcPr>
            <w:tcW w:w="4195" w:type="dxa"/>
            <w:shd w:val="clear" w:color="auto" w:fill="C5E0B3" w:themeFill="accent6" w:themeFillTint="66"/>
            <w:vAlign w:val="center"/>
          </w:tcPr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Timing, acceleration, reaction, speed, overload, defence, attack</w:t>
            </w:r>
          </w:p>
        </w:tc>
      </w:tr>
      <w:tr w:rsidR="000A4D73" w:rsidRPr="002D4FAE" w:rsidTr="00C14555">
        <w:tc>
          <w:tcPr>
            <w:tcW w:w="1371" w:type="dxa"/>
            <w:shd w:val="clear" w:color="auto" w:fill="BDD6EE" w:themeFill="accent5" w:themeFillTint="66"/>
            <w:vAlign w:val="center"/>
          </w:tcPr>
          <w:p w:rsidR="000A4D73" w:rsidRPr="00D8663B" w:rsidRDefault="000A4D73" w:rsidP="000A4D73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lastRenderedPageBreak/>
              <w:t xml:space="preserve">UKS2 </w:t>
            </w:r>
            <w:r w:rsidRPr="00D8663B">
              <w:rPr>
                <w:rFonts w:ascii="Arial" w:hAnsi="Arial" w:cs="Arial"/>
                <w:b/>
              </w:rPr>
              <w:br/>
              <w:t>Year 6</w:t>
            </w:r>
          </w:p>
        </w:tc>
        <w:tc>
          <w:tcPr>
            <w:tcW w:w="4193" w:type="dxa"/>
            <w:shd w:val="clear" w:color="auto" w:fill="BDD6EE" w:themeFill="accent5" w:themeFillTint="66"/>
            <w:vAlign w:val="center"/>
          </w:tcPr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 xml:space="preserve">Includes cardiovascular-respiratory, Power, intensity, strength, movement, stretching, pace, motivation, winning, losing, taking part, captain, leader, coach, </w:t>
            </w:r>
          </w:p>
        </w:tc>
        <w:tc>
          <w:tcPr>
            <w:tcW w:w="4189" w:type="dxa"/>
            <w:shd w:val="clear" w:color="auto" w:fill="BDD6EE" w:themeFill="accent5" w:themeFillTint="66"/>
            <w:vAlign w:val="center"/>
          </w:tcPr>
          <w:p w:rsidR="000A4D73" w:rsidRPr="000A4D73" w:rsidRDefault="000A4D73" w:rsidP="000A4D73">
            <w:pPr>
              <w:tabs>
                <w:tab w:val="left" w:pos="1005"/>
              </w:tabs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FITT Principal Frequency, Intensity, Time, and Type Flex, Body Mass Index (BMI) A formula that determines a healthy body weight based on height</w:t>
            </w:r>
          </w:p>
          <w:p w:rsidR="000A4D73" w:rsidRPr="000A4D73" w:rsidRDefault="000A4D73" w:rsidP="000A4D73">
            <w:pPr>
              <w:tabs>
                <w:tab w:val="left" w:pos="1005"/>
              </w:tabs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Endurance Stamina, the ability to keep going for long periods. endurance, muscular endurance, strength, mobility and flexibility, and body composition. Physical fitness, extend, muscles</w:t>
            </w:r>
          </w:p>
          <w:p w:rsidR="000A4D73" w:rsidRPr="000A4D73" w:rsidRDefault="000A4D73" w:rsidP="000A4D73">
            <w:pPr>
              <w:tabs>
                <w:tab w:val="left" w:pos="1005"/>
              </w:tabs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Phase of play, intercept, off the ball, one v one, decision making,</w:t>
            </w:r>
          </w:p>
        </w:tc>
        <w:tc>
          <w:tcPr>
            <w:tcW w:w="4195" w:type="dxa"/>
            <w:shd w:val="clear" w:color="auto" w:fill="BDD6EE" w:themeFill="accent5" w:themeFillTint="66"/>
            <w:vAlign w:val="center"/>
          </w:tcPr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The 5 ground base lifts most commonly used: bench press, parallel squat, power clean, incline bench, and front squat, Anaerobic Activity "Without oxygen</w:t>
            </w:r>
          </w:p>
          <w:p w:rsidR="000A4D73" w:rsidRPr="000A4D73" w:rsidRDefault="000A4D73" w:rsidP="000A4D73">
            <w:pPr>
              <w:rPr>
                <w:rFonts w:ascii="Arial" w:hAnsi="Arial" w:cs="Arial"/>
                <w:sz w:val="16"/>
              </w:rPr>
            </w:pPr>
            <w:r w:rsidRPr="000A4D73">
              <w:rPr>
                <w:rFonts w:ascii="Arial" w:hAnsi="Arial" w:cs="Arial"/>
                <w:sz w:val="16"/>
              </w:rPr>
              <w:t>Acceleration, oxygen, Agility, evaluating, analysing</w:t>
            </w:r>
          </w:p>
        </w:tc>
      </w:tr>
    </w:tbl>
    <w:p w:rsidR="00ED042A" w:rsidRDefault="00ED042A">
      <w:pPr>
        <w:rPr>
          <w:rFonts w:ascii="Arial" w:hAnsi="Arial" w:cs="Arial"/>
        </w:rPr>
      </w:pPr>
    </w:p>
    <w:p w:rsidR="00E162CA" w:rsidRPr="00D8663B" w:rsidRDefault="00E162CA" w:rsidP="00C14555">
      <w:pPr>
        <w:suppressAutoHyphens w:val="0"/>
        <w:autoSpaceDN/>
        <w:spacing w:after="0" w:line="240" w:lineRule="auto"/>
        <w:textAlignment w:val="auto"/>
        <w:rPr>
          <w:rFonts w:ascii="Arial" w:hAnsi="Arial" w:cs="Arial"/>
        </w:rPr>
      </w:pPr>
      <w:bookmarkStart w:id="0" w:name="_GoBack"/>
      <w:bookmarkEnd w:id="0"/>
    </w:p>
    <w:sectPr w:rsidR="00E162CA" w:rsidRPr="00D8663B">
      <w:headerReference w:type="default" r:id="rId8"/>
      <w:pgSz w:w="16838" w:h="11906" w:orient="landscape"/>
      <w:pgMar w:top="1134" w:right="1440" w:bottom="1134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DE2" w:rsidRDefault="005B6DE2">
      <w:pPr>
        <w:spacing w:after="0" w:line="240" w:lineRule="auto"/>
      </w:pPr>
      <w:r>
        <w:separator/>
      </w:r>
    </w:p>
  </w:endnote>
  <w:endnote w:type="continuationSeparator" w:id="0">
    <w:p w:rsidR="005B6DE2" w:rsidRDefault="005B6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DE2" w:rsidRDefault="005B6DE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B6DE2" w:rsidRDefault="005B6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2CA" w:rsidRPr="00A362CE" w:rsidRDefault="00BA4CC9" w:rsidP="00BA4CC9">
    <w:pPr>
      <w:pStyle w:val="Footer"/>
      <w:jc w:val="center"/>
      <w:rPr>
        <w:rFonts w:ascii="Arial" w:hAnsi="Arial" w:cs="Arial"/>
        <w:noProof/>
        <w:sz w:val="18"/>
      </w:rPr>
    </w:pPr>
    <w:r w:rsidRPr="00A362CE">
      <w:rPr>
        <w:rFonts w:ascii="Arial" w:hAnsi="Arial" w:cs="Arial"/>
        <w:noProof/>
        <w:sz w:val="32"/>
      </w:rPr>
      <w:t>Vocabulary knowledge progression</w:t>
    </w:r>
  </w:p>
  <w:p w:rsidR="005B70D9" w:rsidRPr="00E162CA" w:rsidRDefault="005B70D9" w:rsidP="00E162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5615"/>
    <w:multiLevelType w:val="multilevel"/>
    <w:tmpl w:val="6F28C16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CC9"/>
    <w:rsid w:val="0001743B"/>
    <w:rsid w:val="0008035E"/>
    <w:rsid w:val="00086858"/>
    <w:rsid w:val="00091801"/>
    <w:rsid w:val="000A4D73"/>
    <w:rsid w:val="000B485B"/>
    <w:rsid w:val="000C4B9C"/>
    <w:rsid w:val="00111CE1"/>
    <w:rsid w:val="0011617C"/>
    <w:rsid w:val="00124A43"/>
    <w:rsid w:val="00144369"/>
    <w:rsid w:val="00170F3F"/>
    <w:rsid w:val="0017682E"/>
    <w:rsid w:val="001B7F7E"/>
    <w:rsid w:val="001C2CFA"/>
    <w:rsid w:val="0020022B"/>
    <w:rsid w:val="00262585"/>
    <w:rsid w:val="002B2960"/>
    <w:rsid w:val="002D4FAE"/>
    <w:rsid w:val="002D6A41"/>
    <w:rsid w:val="002D7BE8"/>
    <w:rsid w:val="002E0A75"/>
    <w:rsid w:val="002F607A"/>
    <w:rsid w:val="00321175"/>
    <w:rsid w:val="00330539"/>
    <w:rsid w:val="00373720"/>
    <w:rsid w:val="0039095B"/>
    <w:rsid w:val="003B2FB8"/>
    <w:rsid w:val="003C6640"/>
    <w:rsid w:val="003D3D7C"/>
    <w:rsid w:val="0040654B"/>
    <w:rsid w:val="00417F3C"/>
    <w:rsid w:val="004273E3"/>
    <w:rsid w:val="00431330"/>
    <w:rsid w:val="00442D41"/>
    <w:rsid w:val="00485077"/>
    <w:rsid w:val="004B44DA"/>
    <w:rsid w:val="004C1676"/>
    <w:rsid w:val="004E743F"/>
    <w:rsid w:val="004F1144"/>
    <w:rsid w:val="00503508"/>
    <w:rsid w:val="00552D90"/>
    <w:rsid w:val="0057117A"/>
    <w:rsid w:val="00574887"/>
    <w:rsid w:val="005A545B"/>
    <w:rsid w:val="005B6DE2"/>
    <w:rsid w:val="005B70D9"/>
    <w:rsid w:val="005E1041"/>
    <w:rsid w:val="006012FB"/>
    <w:rsid w:val="00604A91"/>
    <w:rsid w:val="00605CCF"/>
    <w:rsid w:val="00636832"/>
    <w:rsid w:val="00662F5F"/>
    <w:rsid w:val="00664AF6"/>
    <w:rsid w:val="006A2274"/>
    <w:rsid w:val="006B3858"/>
    <w:rsid w:val="006B7D26"/>
    <w:rsid w:val="006C2A9A"/>
    <w:rsid w:val="006E5395"/>
    <w:rsid w:val="006F735F"/>
    <w:rsid w:val="007406CD"/>
    <w:rsid w:val="0076001A"/>
    <w:rsid w:val="00771F31"/>
    <w:rsid w:val="0078298F"/>
    <w:rsid w:val="00794FDE"/>
    <w:rsid w:val="007C1575"/>
    <w:rsid w:val="007C3AD8"/>
    <w:rsid w:val="007E07B1"/>
    <w:rsid w:val="007E79FD"/>
    <w:rsid w:val="00821FDF"/>
    <w:rsid w:val="008472E0"/>
    <w:rsid w:val="008549DB"/>
    <w:rsid w:val="00873043"/>
    <w:rsid w:val="008813FE"/>
    <w:rsid w:val="008C33AA"/>
    <w:rsid w:val="008E6803"/>
    <w:rsid w:val="00901E3D"/>
    <w:rsid w:val="00920118"/>
    <w:rsid w:val="009223B4"/>
    <w:rsid w:val="009349F3"/>
    <w:rsid w:val="00957A34"/>
    <w:rsid w:val="009C3498"/>
    <w:rsid w:val="009F2D82"/>
    <w:rsid w:val="00A362CE"/>
    <w:rsid w:val="00B01BC7"/>
    <w:rsid w:val="00B03EE1"/>
    <w:rsid w:val="00B135A5"/>
    <w:rsid w:val="00B1413D"/>
    <w:rsid w:val="00B6761E"/>
    <w:rsid w:val="00B67890"/>
    <w:rsid w:val="00B82B9B"/>
    <w:rsid w:val="00BA4CC9"/>
    <w:rsid w:val="00BB199D"/>
    <w:rsid w:val="00BB72C0"/>
    <w:rsid w:val="00BC417E"/>
    <w:rsid w:val="00BF628F"/>
    <w:rsid w:val="00C06A87"/>
    <w:rsid w:val="00C13907"/>
    <w:rsid w:val="00C14555"/>
    <w:rsid w:val="00C15875"/>
    <w:rsid w:val="00C31BDB"/>
    <w:rsid w:val="00C42793"/>
    <w:rsid w:val="00C61AD5"/>
    <w:rsid w:val="00CA63DD"/>
    <w:rsid w:val="00CB1268"/>
    <w:rsid w:val="00CB58A6"/>
    <w:rsid w:val="00CC588D"/>
    <w:rsid w:val="00CD51DA"/>
    <w:rsid w:val="00CE14DF"/>
    <w:rsid w:val="00D27646"/>
    <w:rsid w:val="00D8663B"/>
    <w:rsid w:val="00D90940"/>
    <w:rsid w:val="00DA31D7"/>
    <w:rsid w:val="00DD1644"/>
    <w:rsid w:val="00E162CA"/>
    <w:rsid w:val="00E23BC3"/>
    <w:rsid w:val="00E46557"/>
    <w:rsid w:val="00E65C3D"/>
    <w:rsid w:val="00E75CCB"/>
    <w:rsid w:val="00E9122F"/>
    <w:rsid w:val="00EB07F8"/>
    <w:rsid w:val="00ED042A"/>
    <w:rsid w:val="00ED73C6"/>
    <w:rsid w:val="00EE5A6B"/>
    <w:rsid w:val="00F24C56"/>
    <w:rsid w:val="00FA6A7F"/>
    <w:rsid w:val="00FB0584"/>
    <w:rsid w:val="00FB0C8C"/>
    <w:rsid w:val="00FF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5183A68"/>
  <w15:chartTrackingRefBased/>
  <w15:docId w15:val="{2882049F-5A4B-4F15-8C1F-D1D0C267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pPr>
      <w:ind w:left="720"/>
    </w:pPr>
  </w:style>
  <w:style w:type="table" w:styleId="TableGrid">
    <w:name w:val="Table Grid"/>
    <w:basedOn w:val="TableNormal"/>
    <w:uiPriority w:val="59"/>
    <w:rsid w:val="00E16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B058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ssistant%20Head\Creative%20curriculum\Programme%20of%20study%20for%20various%20subjects%20v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Programme of study for various subjects v2</Template>
  <TotalTime>0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Loughton School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froste</dc:creator>
  <cp:keywords/>
  <cp:lastModifiedBy>Ellie Frost</cp:lastModifiedBy>
  <cp:revision>2</cp:revision>
  <cp:lastPrinted>2019-04-25T10:52:00Z</cp:lastPrinted>
  <dcterms:created xsi:type="dcterms:W3CDTF">2022-03-17T10:49:00Z</dcterms:created>
  <dcterms:modified xsi:type="dcterms:W3CDTF">2022-03-17T10:49:00Z</dcterms:modified>
</cp:coreProperties>
</file>