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ABC" w:rsidRPr="00D26ABC" w:rsidRDefault="00D26ABC" w:rsidP="00D26ABC">
      <w:pPr>
        <w:rPr>
          <w:rFonts w:asciiTheme="majorHAnsi" w:hAnsiTheme="majorHAnsi" w:cstheme="majorHAnsi"/>
        </w:rPr>
      </w:pPr>
      <w:r w:rsidRPr="00D26ABC">
        <w:rPr>
          <w:rFonts w:asciiTheme="majorHAnsi" w:hAnsiTheme="majorHAnsi" w:cstheme="majorHAnsi"/>
        </w:rPr>
        <w:t>Dear Parents/Carers,</w:t>
      </w:r>
    </w:p>
    <w:p w:rsidR="00700D24" w:rsidRPr="00700D24" w:rsidRDefault="00700D24" w:rsidP="00700D24">
      <w:pPr>
        <w:jc w:val="center"/>
        <w:rPr>
          <w:rFonts w:asciiTheme="majorHAnsi" w:hAnsiTheme="majorHAnsi" w:cstheme="majorHAnsi"/>
          <w:b/>
        </w:rPr>
      </w:pPr>
      <w:r w:rsidRPr="00700D24">
        <w:rPr>
          <w:rFonts w:asciiTheme="majorHAnsi" w:hAnsiTheme="majorHAnsi" w:cstheme="majorHAnsi"/>
          <w:b/>
        </w:rPr>
        <w:t>Safeguarding Newsletter</w:t>
      </w:r>
    </w:p>
    <w:p w:rsidR="00700D24" w:rsidRPr="00700D24" w:rsidRDefault="00700D24" w:rsidP="00700D24">
      <w:pPr>
        <w:jc w:val="center"/>
        <w:rPr>
          <w:rFonts w:asciiTheme="majorHAnsi" w:hAnsiTheme="majorHAnsi" w:cstheme="majorHAnsi"/>
          <w:b/>
        </w:rPr>
      </w:pPr>
      <w:r w:rsidRPr="00700D24">
        <w:rPr>
          <w:rFonts w:asciiTheme="majorHAnsi" w:hAnsiTheme="majorHAnsi" w:cstheme="majorHAnsi"/>
          <w:b/>
        </w:rPr>
        <w:t>Spring 2023</w:t>
      </w:r>
    </w:p>
    <w:p w:rsidR="00700D24" w:rsidRDefault="00700D24" w:rsidP="00430AF6">
      <w:pPr>
        <w:rPr>
          <w:rFonts w:asciiTheme="majorHAnsi" w:hAnsiTheme="majorHAnsi" w:cstheme="majorHAnsi"/>
        </w:rPr>
      </w:pPr>
      <w:r>
        <w:rPr>
          <w:rFonts w:asciiTheme="majorHAnsi" w:hAnsiTheme="majorHAnsi" w:cstheme="majorHAnsi"/>
        </w:rPr>
        <w:t xml:space="preserve">First, let me begin by welcoming you all back to school after the Christmas break. I hope that you all got to spend some quality time with your families and that you took some time to rest. It has </w:t>
      </w:r>
      <w:r w:rsidR="001F561D">
        <w:rPr>
          <w:rFonts w:asciiTheme="majorHAnsi" w:hAnsiTheme="majorHAnsi" w:cstheme="majorHAnsi"/>
        </w:rPr>
        <w:t>been</w:t>
      </w:r>
      <w:r>
        <w:rPr>
          <w:rFonts w:asciiTheme="majorHAnsi" w:hAnsiTheme="majorHAnsi" w:cstheme="majorHAnsi"/>
        </w:rPr>
        <w:t xml:space="preserve"> wonderful seeing so many smiling faces returning back to school and ready to learn. </w:t>
      </w:r>
    </w:p>
    <w:p w:rsidR="00700D24" w:rsidRPr="00700D24" w:rsidRDefault="00700D24" w:rsidP="00430AF6">
      <w:pPr>
        <w:rPr>
          <w:rFonts w:asciiTheme="majorHAnsi" w:hAnsiTheme="majorHAnsi" w:cstheme="majorHAnsi"/>
          <w:b/>
        </w:rPr>
      </w:pPr>
      <w:r w:rsidRPr="00700D24">
        <w:rPr>
          <w:rFonts w:asciiTheme="majorHAnsi" w:hAnsiTheme="majorHAnsi" w:cstheme="majorHAnsi"/>
          <w:b/>
        </w:rPr>
        <w:t>Relationship and Sex Education (RSE)</w:t>
      </w:r>
    </w:p>
    <w:p w:rsidR="00700D24" w:rsidRDefault="00D26ABC" w:rsidP="00430AF6">
      <w:pPr>
        <w:rPr>
          <w:rFonts w:asciiTheme="majorHAnsi" w:hAnsiTheme="majorHAnsi" w:cstheme="majorHAnsi"/>
        </w:rPr>
      </w:pPr>
      <w:r w:rsidRPr="00D26ABC">
        <w:rPr>
          <w:rFonts w:asciiTheme="majorHAnsi" w:hAnsiTheme="majorHAnsi" w:cstheme="majorHAnsi"/>
        </w:rPr>
        <w:t xml:space="preserve">As a part of your child’s educational experience at </w:t>
      </w:r>
      <w:r>
        <w:rPr>
          <w:rFonts w:asciiTheme="majorHAnsi" w:hAnsiTheme="majorHAnsi" w:cstheme="majorHAnsi"/>
        </w:rPr>
        <w:t>Loughton</w:t>
      </w:r>
      <w:r w:rsidRPr="00D26ABC">
        <w:rPr>
          <w:rFonts w:asciiTheme="majorHAnsi" w:hAnsiTheme="majorHAnsi" w:cstheme="majorHAnsi"/>
        </w:rPr>
        <w:t xml:space="preserve"> School, we aim to promote personal wellbeing and development through a comprehensive taught programme of Personal, Social, Health and Economic (PSHE) education</w:t>
      </w:r>
      <w:r w:rsidR="001662CF">
        <w:rPr>
          <w:rFonts w:asciiTheme="majorHAnsi" w:hAnsiTheme="majorHAnsi" w:cstheme="majorHAnsi"/>
        </w:rPr>
        <w:t xml:space="preserve">. These lessons </w:t>
      </w:r>
      <w:r w:rsidR="001662CF" w:rsidRPr="00FB4DFC">
        <w:rPr>
          <w:rFonts w:asciiTheme="majorHAnsi" w:hAnsiTheme="majorHAnsi" w:cstheme="majorHAnsi"/>
        </w:rPr>
        <w:t>aim to</w:t>
      </w:r>
      <w:r w:rsidRPr="00FB4DFC">
        <w:rPr>
          <w:rFonts w:asciiTheme="majorHAnsi" w:hAnsiTheme="majorHAnsi" w:cstheme="majorHAnsi"/>
        </w:rPr>
        <w:t xml:space="preserve"> </w:t>
      </w:r>
      <w:r w:rsidR="004A24A8" w:rsidRPr="00FB4DFC">
        <w:rPr>
          <w:rFonts w:asciiTheme="majorHAnsi" w:hAnsiTheme="majorHAnsi" w:cstheme="majorHAnsi"/>
        </w:rPr>
        <w:t xml:space="preserve">provide </w:t>
      </w:r>
      <w:r w:rsidRPr="00FB4DFC">
        <w:rPr>
          <w:rFonts w:asciiTheme="majorHAnsi" w:hAnsiTheme="majorHAnsi" w:cstheme="majorHAnsi"/>
        </w:rPr>
        <w:t xml:space="preserve">children and young </w:t>
      </w:r>
      <w:r w:rsidRPr="00D26ABC">
        <w:rPr>
          <w:rFonts w:asciiTheme="majorHAnsi" w:hAnsiTheme="majorHAnsi" w:cstheme="majorHAnsi"/>
        </w:rPr>
        <w:t>people the knowledge, understanding, attitudes and practical skills to live healthy, safe, productive and fulfilled lives, both now and in the future.</w:t>
      </w:r>
      <w:r w:rsidR="00430AF6">
        <w:rPr>
          <w:rFonts w:asciiTheme="majorHAnsi" w:hAnsiTheme="majorHAnsi" w:cstheme="majorHAnsi"/>
        </w:rPr>
        <w:t xml:space="preserve"> </w:t>
      </w:r>
    </w:p>
    <w:p w:rsidR="00430AF6" w:rsidRPr="00D26ABC" w:rsidRDefault="00AC2947" w:rsidP="00430AF6">
      <w:pPr>
        <w:rPr>
          <w:rFonts w:asciiTheme="majorHAnsi" w:hAnsiTheme="majorHAnsi" w:cstheme="majorHAnsi"/>
        </w:rPr>
      </w:pPr>
      <w:r>
        <w:rPr>
          <w:rFonts w:asciiTheme="majorHAnsi" w:hAnsiTheme="majorHAnsi" w:cstheme="majorHAnsi"/>
        </w:rPr>
        <w:t>Starting next week</w:t>
      </w:r>
      <w:r w:rsidR="00700D24">
        <w:rPr>
          <w:rFonts w:asciiTheme="majorHAnsi" w:hAnsiTheme="majorHAnsi" w:cstheme="majorHAnsi"/>
        </w:rPr>
        <w:t>, we begin our RSE education across school. Just like last year, o</w:t>
      </w:r>
      <w:r w:rsidR="00430AF6" w:rsidRPr="00D26ABC">
        <w:rPr>
          <w:rFonts w:asciiTheme="majorHAnsi" w:hAnsiTheme="majorHAnsi" w:cstheme="majorHAnsi"/>
        </w:rPr>
        <w:t>ur RSE provision is appropriate for our pupils based on their:</w:t>
      </w:r>
    </w:p>
    <w:p w:rsidR="00430AF6" w:rsidRPr="009755EB" w:rsidRDefault="00430AF6" w:rsidP="00430AF6">
      <w:pPr>
        <w:pStyle w:val="ListParagraph"/>
        <w:numPr>
          <w:ilvl w:val="0"/>
          <w:numId w:val="1"/>
        </w:numPr>
        <w:rPr>
          <w:rFonts w:asciiTheme="majorHAnsi" w:hAnsiTheme="majorHAnsi" w:cstheme="majorHAnsi"/>
        </w:rPr>
      </w:pPr>
      <w:r w:rsidRPr="009755EB">
        <w:rPr>
          <w:rFonts w:asciiTheme="majorHAnsi" w:hAnsiTheme="majorHAnsi" w:cstheme="majorHAnsi"/>
        </w:rPr>
        <w:t>Age</w:t>
      </w:r>
    </w:p>
    <w:p w:rsidR="00430AF6" w:rsidRPr="009755EB" w:rsidRDefault="00430AF6" w:rsidP="00430AF6">
      <w:pPr>
        <w:pStyle w:val="ListParagraph"/>
        <w:numPr>
          <w:ilvl w:val="0"/>
          <w:numId w:val="1"/>
        </w:numPr>
        <w:rPr>
          <w:rFonts w:asciiTheme="majorHAnsi" w:hAnsiTheme="majorHAnsi" w:cstheme="majorHAnsi"/>
        </w:rPr>
      </w:pPr>
      <w:r w:rsidRPr="009755EB">
        <w:rPr>
          <w:rFonts w:asciiTheme="majorHAnsi" w:hAnsiTheme="majorHAnsi" w:cstheme="majorHAnsi"/>
        </w:rPr>
        <w:t>Physical and emotional maturity</w:t>
      </w:r>
    </w:p>
    <w:p w:rsidR="00430AF6" w:rsidRPr="009755EB" w:rsidRDefault="00430AF6" w:rsidP="00430AF6">
      <w:pPr>
        <w:pStyle w:val="ListParagraph"/>
        <w:numPr>
          <w:ilvl w:val="0"/>
          <w:numId w:val="1"/>
        </w:numPr>
        <w:rPr>
          <w:rFonts w:asciiTheme="majorHAnsi" w:hAnsiTheme="majorHAnsi" w:cstheme="majorHAnsi"/>
        </w:rPr>
      </w:pPr>
      <w:r w:rsidRPr="009755EB">
        <w:rPr>
          <w:rFonts w:asciiTheme="majorHAnsi" w:hAnsiTheme="majorHAnsi" w:cstheme="majorHAnsi"/>
        </w:rPr>
        <w:t>Religious and cultural backgrounds</w:t>
      </w:r>
    </w:p>
    <w:p w:rsidR="00D26ABC" w:rsidRPr="004A24A8" w:rsidRDefault="00430AF6" w:rsidP="00D26ABC">
      <w:pPr>
        <w:pStyle w:val="ListParagraph"/>
        <w:numPr>
          <w:ilvl w:val="0"/>
          <w:numId w:val="1"/>
        </w:numPr>
        <w:rPr>
          <w:rFonts w:asciiTheme="majorHAnsi" w:hAnsiTheme="majorHAnsi" w:cstheme="majorHAnsi"/>
        </w:rPr>
      </w:pPr>
      <w:r w:rsidRPr="009755EB">
        <w:rPr>
          <w:rFonts w:asciiTheme="majorHAnsi" w:hAnsiTheme="majorHAnsi" w:cstheme="majorHAnsi"/>
        </w:rPr>
        <w:t>Special educational needs and disabilities</w:t>
      </w:r>
    </w:p>
    <w:p w:rsidR="00B972BA" w:rsidRPr="00D26ABC" w:rsidRDefault="00700D24" w:rsidP="00B972BA">
      <w:pPr>
        <w:rPr>
          <w:rFonts w:asciiTheme="majorHAnsi" w:hAnsiTheme="majorHAnsi" w:cstheme="majorHAnsi"/>
        </w:rPr>
      </w:pPr>
      <w:r>
        <w:rPr>
          <w:rFonts w:asciiTheme="majorHAnsi" w:hAnsiTheme="majorHAnsi" w:cstheme="majorHAnsi"/>
        </w:rPr>
        <w:t>so that</w:t>
      </w:r>
      <w:r w:rsidR="00B972BA" w:rsidRPr="00B972BA">
        <w:rPr>
          <w:rFonts w:asciiTheme="majorHAnsi" w:hAnsiTheme="majorHAnsi" w:cstheme="majorHAnsi"/>
        </w:rPr>
        <w:t xml:space="preserve"> our children will be able to learn about different relationships, different families, growing up, puberty and their changing bodies.</w:t>
      </w:r>
    </w:p>
    <w:p w:rsidR="00D26ABC" w:rsidRDefault="00D26ABC" w:rsidP="00D26ABC">
      <w:pPr>
        <w:rPr>
          <w:rFonts w:asciiTheme="majorHAnsi" w:hAnsiTheme="majorHAnsi" w:cstheme="majorHAnsi"/>
        </w:rPr>
      </w:pPr>
      <w:r w:rsidRPr="00D26ABC">
        <w:rPr>
          <w:rFonts w:asciiTheme="majorHAnsi" w:hAnsiTheme="majorHAnsi" w:cstheme="majorHAnsi"/>
        </w:rPr>
        <w:t>The statutory guidance can be found at:</w:t>
      </w:r>
    </w:p>
    <w:p w:rsidR="00F56F8F" w:rsidRDefault="008D7064">
      <w:pPr>
        <w:rPr>
          <w:rFonts w:asciiTheme="majorHAnsi" w:hAnsiTheme="majorHAnsi" w:cstheme="majorHAnsi"/>
        </w:rPr>
      </w:pPr>
      <w:hyperlink r:id="rId8" w:history="1">
        <w:r w:rsidR="00D26ABC" w:rsidRPr="00DE3A19">
          <w:rPr>
            <w:rStyle w:val="Hyperlink"/>
            <w:rFonts w:asciiTheme="majorHAnsi" w:hAnsiTheme="majorHAnsi" w:cstheme="majorHAnsi"/>
          </w:rPr>
          <w:t>https://www.gov.uk/government/publications/relationships-education-relationships-and-sex-education-rse-and-health-education</w:t>
        </w:r>
      </w:hyperlink>
      <w:r w:rsidR="00D26ABC">
        <w:rPr>
          <w:rFonts w:asciiTheme="majorHAnsi" w:hAnsiTheme="majorHAnsi" w:cstheme="majorHAnsi"/>
        </w:rPr>
        <w:t xml:space="preserve"> </w:t>
      </w:r>
    </w:p>
    <w:p w:rsidR="00D26ABC" w:rsidRPr="00D26ABC" w:rsidRDefault="00D26ABC" w:rsidP="00D26ABC">
      <w:pPr>
        <w:rPr>
          <w:rFonts w:asciiTheme="majorHAnsi" w:hAnsiTheme="majorHAnsi" w:cstheme="majorHAnsi"/>
        </w:rPr>
      </w:pPr>
      <w:r w:rsidRPr="00D26ABC">
        <w:rPr>
          <w:rFonts w:asciiTheme="majorHAnsi" w:hAnsiTheme="majorHAnsi" w:cstheme="majorHAnsi"/>
        </w:rPr>
        <w:t>The guidance focuses on healthy relationships and keeping children safe in the modern world. It also covers a wide range of topics relating to physical and mental health, wellbeing, safeguarding and healthy relationships.</w:t>
      </w:r>
    </w:p>
    <w:p w:rsidR="00B972BA" w:rsidRPr="00B972BA" w:rsidRDefault="00D26ABC" w:rsidP="001F561D">
      <w:pPr>
        <w:rPr>
          <w:rFonts w:asciiTheme="majorHAnsi" w:hAnsiTheme="majorHAnsi" w:cstheme="majorHAnsi"/>
        </w:rPr>
      </w:pPr>
      <w:r w:rsidRPr="00D26ABC">
        <w:rPr>
          <w:rFonts w:asciiTheme="majorHAnsi" w:hAnsiTheme="majorHAnsi" w:cstheme="majorHAnsi"/>
        </w:rPr>
        <w:t>Learning about the emotional, social and physical aspects of growing up will give children and young people the information, skills and positive values to have safe, fulfilling relationships and help them take responsibility for their own well-being.</w:t>
      </w:r>
      <w:r w:rsidR="00B972BA">
        <w:rPr>
          <w:rFonts w:asciiTheme="majorHAnsi" w:hAnsiTheme="majorHAnsi" w:cstheme="majorHAnsi"/>
        </w:rPr>
        <w:t xml:space="preserve"> </w:t>
      </w:r>
      <w:r w:rsidR="00B972BA" w:rsidRPr="00B972BA">
        <w:rPr>
          <w:rFonts w:asciiTheme="majorHAnsi" w:hAnsiTheme="majorHAnsi" w:cstheme="majorHAnsi"/>
        </w:rPr>
        <w:t xml:space="preserve">In order to keep pupils safe, it is vital that they learn about puberty before it happens. NHS advice states that </w:t>
      </w:r>
      <w:r w:rsidR="001F561D">
        <w:rPr>
          <w:rFonts w:asciiTheme="majorHAnsi" w:hAnsiTheme="majorHAnsi" w:cstheme="majorHAnsi"/>
        </w:rPr>
        <w:t>t</w:t>
      </w:r>
      <w:r w:rsidR="001F561D" w:rsidRPr="001F561D">
        <w:rPr>
          <w:rFonts w:asciiTheme="majorHAnsi" w:hAnsiTheme="majorHAnsi" w:cstheme="majorHAnsi"/>
        </w:rPr>
        <w:t>he average age for girls to start puberty is 11 and for boys, it’s a bit later, at 12 years old.</w:t>
      </w:r>
      <w:r w:rsidR="001F561D">
        <w:rPr>
          <w:rFonts w:asciiTheme="majorHAnsi" w:hAnsiTheme="majorHAnsi" w:cstheme="majorHAnsi"/>
        </w:rPr>
        <w:t xml:space="preserve"> </w:t>
      </w:r>
      <w:r w:rsidR="001F561D" w:rsidRPr="001F561D">
        <w:rPr>
          <w:rFonts w:asciiTheme="majorHAnsi" w:hAnsiTheme="majorHAnsi" w:cstheme="majorHAnsi"/>
        </w:rPr>
        <w:t>However, everyone’s body is different so some children might start puberty earlier or later than these ages and other people. For example, some children start puberty as early as eight years old and others might not start until around the age of 14. It all depends on when your body is ready.</w:t>
      </w:r>
      <w:r w:rsidR="001F561D">
        <w:rPr>
          <w:rStyle w:val="FootnoteReference"/>
          <w:rFonts w:asciiTheme="majorHAnsi" w:hAnsiTheme="majorHAnsi" w:cstheme="majorHAnsi"/>
        </w:rPr>
        <w:footnoteReference w:id="1"/>
      </w:r>
      <w:r w:rsidR="001F561D">
        <w:rPr>
          <w:rFonts w:asciiTheme="majorHAnsi" w:hAnsiTheme="majorHAnsi" w:cstheme="majorHAnsi"/>
        </w:rPr>
        <w:t xml:space="preserve"> </w:t>
      </w:r>
      <w:r w:rsidR="00CF4BF4">
        <w:rPr>
          <w:rFonts w:asciiTheme="majorHAnsi" w:hAnsiTheme="majorHAnsi" w:cstheme="majorHAnsi"/>
        </w:rPr>
        <w:t xml:space="preserve">As this is the minority, we aim to teach </w:t>
      </w:r>
      <w:r w:rsidR="00B972BA" w:rsidRPr="00B972BA">
        <w:rPr>
          <w:rFonts w:asciiTheme="majorHAnsi" w:hAnsiTheme="majorHAnsi" w:cstheme="majorHAnsi"/>
        </w:rPr>
        <w:t>children about puberty in year 5 with carefully selected</w:t>
      </w:r>
      <w:r w:rsidR="0083511B">
        <w:rPr>
          <w:rFonts w:asciiTheme="majorHAnsi" w:hAnsiTheme="majorHAnsi" w:cstheme="majorHAnsi"/>
        </w:rPr>
        <w:t xml:space="preserve">, sensitive and </w:t>
      </w:r>
      <w:r w:rsidR="00B972BA" w:rsidRPr="00B972BA">
        <w:rPr>
          <w:rFonts w:asciiTheme="majorHAnsi" w:hAnsiTheme="majorHAnsi" w:cstheme="majorHAnsi"/>
        </w:rPr>
        <w:t xml:space="preserve">age appropriate materials.  </w:t>
      </w:r>
    </w:p>
    <w:p w:rsidR="00B972BA" w:rsidRPr="00B972BA" w:rsidRDefault="00B972BA" w:rsidP="00B972BA">
      <w:pPr>
        <w:rPr>
          <w:rFonts w:asciiTheme="majorHAnsi" w:hAnsiTheme="majorHAnsi" w:cstheme="majorHAnsi"/>
        </w:rPr>
      </w:pPr>
      <w:r w:rsidRPr="00B972BA">
        <w:rPr>
          <w:rFonts w:asciiTheme="majorHAnsi" w:hAnsiTheme="majorHAnsi" w:cstheme="majorHAnsi"/>
        </w:rPr>
        <w:t>Our Relationships Education is fully inclusive to meet the needs of all our pupils. We cover the following objectives</w:t>
      </w:r>
      <w:r w:rsidR="0083511B">
        <w:rPr>
          <w:rFonts w:asciiTheme="majorHAnsi" w:hAnsiTheme="majorHAnsi" w:cstheme="majorHAnsi"/>
        </w:rPr>
        <w:t>,</w:t>
      </w:r>
      <w:r w:rsidR="00CA60CC">
        <w:rPr>
          <w:rFonts w:asciiTheme="majorHAnsi" w:hAnsiTheme="majorHAnsi" w:cstheme="majorHAnsi"/>
        </w:rPr>
        <w:t xml:space="preserve"> at an age appropriate level</w:t>
      </w:r>
      <w:r w:rsidR="0083511B">
        <w:rPr>
          <w:rFonts w:asciiTheme="majorHAnsi" w:hAnsiTheme="majorHAnsi" w:cstheme="majorHAnsi"/>
        </w:rPr>
        <w:t xml:space="preserve"> from the former being </w:t>
      </w:r>
      <w:r w:rsidR="00CA60CC">
        <w:rPr>
          <w:rFonts w:asciiTheme="majorHAnsi" w:hAnsiTheme="majorHAnsi" w:cstheme="majorHAnsi"/>
        </w:rPr>
        <w:t>taught in</w:t>
      </w:r>
      <w:r w:rsidR="0083511B">
        <w:rPr>
          <w:rFonts w:asciiTheme="majorHAnsi" w:hAnsiTheme="majorHAnsi" w:cstheme="majorHAnsi"/>
        </w:rPr>
        <w:t xml:space="preserve"> year 3 to the latter being taught in year 6</w:t>
      </w:r>
      <w:r w:rsidRPr="00B972BA">
        <w:rPr>
          <w:rFonts w:asciiTheme="majorHAnsi" w:hAnsiTheme="majorHAnsi" w:cstheme="majorHAnsi"/>
        </w:rPr>
        <w:t>:</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lastRenderedPageBreak/>
        <w:t>being a good frie</w:t>
      </w:r>
      <w:r>
        <w:rPr>
          <w:rFonts w:asciiTheme="majorHAnsi" w:hAnsiTheme="majorHAnsi" w:cstheme="majorHAnsi"/>
        </w:rPr>
        <w:t>nd</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kind and unkind behaviours, including bullying</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teamwork and resolving disputes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feelings we experience and how to discuss our feelings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self-worth and self-respect</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important people in our lives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consent and autonomy</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secrets and surprises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growing up and physical and emotional changes to our bodies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different families and relationships</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how babies are made and how babies are born</w:t>
      </w:r>
    </w:p>
    <w:p w:rsid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differences, similarities and stereotypes</w:t>
      </w:r>
    </w:p>
    <w:p w:rsidR="00D26ABC" w:rsidRPr="00B972BA" w:rsidRDefault="00B972BA" w:rsidP="00B972BA">
      <w:pPr>
        <w:pStyle w:val="ListParagraph"/>
        <w:numPr>
          <w:ilvl w:val="0"/>
          <w:numId w:val="3"/>
        </w:numPr>
        <w:rPr>
          <w:rFonts w:asciiTheme="majorHAnsi" w:hAnsiTheme="majorHAnsi" w:cstheme="majorHAnsi"/>
        </w:rPr>
      </w:pPr>
      <w:r w:rsidRPr="00B972BA">
        <w:rPr>
          <w:rFonts w:asciiTheme="majorHAnsi" w:hAnsiTheme="majorHAnsi" w:cstheme="majorHAnsi"/>
        </w:rPr>
        <w:t>body image</w:t>
      </w:r>
    </w:p>
    <w:p w:rsidR="00D26ABC" w:rsidRDefault="00D26ABC" w:rsidP="00D26ABC">
      <w:pPr>
        <w:rPr>
          <w:rFonts w:asciiTheme="majorHAnsi" w:hAnsiTheme="majorHAnsi" w:cstheme="majorHAnsi"/>
        </w:rPr>
      </w:pPr>
      <w:r>
        <w:rPr>
          <w:rFonts w:asciiTheme="majorHAnsi" w:hAnsiTheme="majorHAnsi" w:cstheme="majorHAnsi"/>
        </w:rPr>
        <w:t xml:space="preserve">We at Loughton </w:t>
      </w:r>
      <w:r w:rsidR="00CA60CC">
        <w:rPr>
          <w:rFonts w:asciiTheme="majorHAnsi" w:hAnsiTheme="majorHAnsi" w:cstheme="majorHAnsi"/>
        </w:rPr>
        <w:t>S</w:t>
      </w:r>
      <w:r>
        <w:rPr>
          <w:rFonts w:asciiTheme="majorHAnsi" w:hAnsiTheme="majorHAnsi" w:cstheme="majorHAnsi"/>
        </w:rPr>
        <w:t>chool have dev</w:t>
      </w:r>
      <w:r w:rsidR="00700D24">
        <w:rPr>
          <w:rFonts w:asciiTheme="majorHAnsi" w:hAnsiTheme="majorHAnsi" w:cstheme="majorHAnsi"/>
        </w:rPr>
        <w:t>elop</w:t>
      </w:r>
      <w:r>
        <w:rPr>
          <w:rFonts w:asciiTheme="majorHAnsi" w:hAnsiTheme="majorHAnsi" w:cstheme="majorHAnsi"/>
        </w:rPr>
        <w:t>ed our curriculum to cover human reproduction in years 5</w:t>
      </w:r>
      <w:r w:rsidR="00D2041E">
        <w:rPr>
          <w:rFonts w:asciiTheme="majorHAnsi" w:hAnsiTheme="majorHAnsi" w:cstheme="majorHAnsi"/>
        </w:rPr>
        <w:t xml:space="preserve"> as part of our unit on </w:t>
      </w:r>
      <w:r w:rsidR="00403CF3">
        <w:rPr>
          <w:rFonts w:asciiTheme="majorHAnsi" w:hAnsiTheme="majorHAnsi" w:cstheme="majorHAnsi"/>
        </w:rPr>
        <w:t>puberty</w:t>
      </w:r>
      <w:r>
        <w:rPr>
          <w:rFonts w:asciiTheme="majorHAnsi" w:hAnsiTheme="majorHAnsi" w:cstheme="majorHAnsi"/>
        </w:rPr>
        <w:t xml:space="preserve"> and</w:t>
      </w:r>
      <w:r w:rsidR="00D2041E">
        <w:rPr>
          <w:rFonts w:asciiTheme="majorHAnsi" w:hAnsiTheme="majorHAnsi" w:cstheme="majorHAnsi"/>
        </w:rPr>
        <w:t xml:space="preserve"> in year</w:t>
      </w:r>
      <w:r>
        <w:rPr>
          <w:rFonts w:asciiTheme="majorHAnsi" w:hAnsiTheme="majorHAnsi" w:cstheme="majorHAnsi"/>
        </w:rPr>
        <w:t xml:space="preserve"> 6</w:t>
      </w:r>
      <w:r w:rsidR="00046408">
        <w:rPr>
          <w:rFonts w:asciiTheme="majorHAnsi" w:hAnsiTheme="majorHAnsi" w:cstheme="majorHAnsi"/>
        </w:rPr>
        <w:t xml:space="preserve"> only</w:t>
      </w:r>
      <w:r w:rsidR="00D2041E">
        <w:rPr>
          <w:rFonts w:asciiTheme="majorHAnsi" w:hAnsiTheme="majorHAnsi" w:cstheme="majorHAnsi"/>
        </w:rPr>
        <w:t>, as part of our science unit on human reproduction</w:t>
      </w:r>
      <w:r>
        <w:rPr>
          <w:rFonts w:asciiTheme="majorHAnsi" w:hAnsiTheme="majorHAnsi" w:cstheme="majorHAnsi"/>
        </w:rPr>
        <w:t xml:space="preserve"> as we feel that this is more suitable for our children. </w:t>
      </w:r>
    </w:p>
    <w:p w:rsidR="00D26ABC" w:rsidRPr="00D26ABC" w:rsidRDefault="00D26ABC" w:rsidP="00D26ABC">
      <w:pPr>
        <w:rPr>
          <w:rFonts w:asciiTheme="majorHAnsi" w:hAnsiTheme="majorHAnsi" w:cstheme="majorHAnsi"/>
        </w:rPr>
      </w:pPr>
      <w:r>
        <w:rPr>
          <w:rFonts w:asciiTheme="majorHAnsi" w:hAnsiTheme="majorHAnsi" w:cstheme="majorHAnsi"/>
        </w:rPr>
        <w:t>P</w:t>
      </w:r>
      <w:r w:rsidRPr="00D26ABC">
        <w:rPr>
          <w:rFonts w:asciiTheme="majorHAnsi" w:hAnsiTheme="majorHAnsi" w:cstheme="majorHAnsi"/>
        </w:rPr>
        <w:t xml:space="preserve">arents </w:t>
      </w:r>
      <w:r>
        <w:rPr>
          <w:rFonts w:asciiTheme="majorHAnsi" w:hAnsiTheme="majorHAnsi" w:cstheme="majorHAnsi"/>
        </w:rPr>
        <w:t xml:space="preserve">still have </w:t>
      </w:r>
      <w:r w:rsidRPr="00D26ABC">
        <w:rPr>
          <w:rFonts w:asciiTheme="majorHAnsi" w:hAnsiTheme="majorHAnsi" w:cstheme="majorHAnsi"/>
        </w:rPr>
        <w:t>the right to withdraw their child from sex education</w:t>
      </w:r>
      <w:r>
        <w:rPr>
          <w:rFonts w:asciiTheme="majorHAnsi" w:hAnsiTheme="majorHAnsi" w:cstheme="majorHAnsi"/>
        </w:rPr>
        <w:t xml:space="preserve"> (human reproduction science lessons)</w:t>
      </w:r>
      <w:r w:rsidRPr="00D26ABC">
        <w:rPr>
          <w:rFonts w:asciiTheme="majorHAnsi" w:hAnsiTheme="majorHAnsi" w:cstheme="majorHAnsi"/>
        </w:rPr>
        <w:t xml:space="preserve"> but not from statutory Relationships Education, Health Education or what is taught in the Science </w:t>
      </w:r>
      <w:r w:rsidR="00D05794">
        <w:rPr>
          <w:rFonts w:asciiTheme="majorHAnsi" w:hAnsiTheme="majorHAnsi" w:cstheme="majorHAnsi"/>
        </w:rPr>
        <w:t>n</w:t>
      </w:r>
      <w:r w:rsidRPr="00D26ABC">
        <w:rPr>
          <w:rFonts w:asciiTheme="majorHAnsi" w:hAnsiTheme="majorHAnsi" w:cstheme="majorHAnsi"/>
        </w:rPr>
        <w:t>ational curriculum.</w:t>
      </w:r>
    </w:p>
    <w:p w:rsidR="00D26ABC" w:rsidRPr="00D26ABC" w:rsidRDefault="00D26ABC" w:rsidP="00D26ABC">
      <w:pPr>
        <w:rPr>
          <w:rFonts w:asciiTheme="majorHAnsi" w:hAnsiTheme="majorHAnsi" w:cstheme="majorHAnsi"/>
        </w:rPr>
      </w:pPr>
      <w:r w:rsidRPr="00FB4DFC">
        <w:rPr>
          <w:rFonts w:asciiTheme="majorHAnsi" w:hAnsiTheme="majorHAnsi" w:cstheme="majorHAnsi"/>
        </w:rPr>
        <w:t>The right to withdraw children from some lessons is explained within the policy</w:t>
      </w:r>
      <w:r w:rsidR="00D05794" w:rsidRPr="00FB4DFC">
        <w:rPr>
          <w:rFonts w:asciiTheme="majorHAnsi" w:hAnsiTheme="majorHAnsi" w:cstheme="majorHAnsi"/>
        </w:rPr>
        <w:t xml:space="preserve">, so we urge </w:t>
      </w:r>
      <w:r w:rsidR="00D05794" w:rsidRPr="00D05794">
        <w:rPr>
          <w:rFonts w:asciiTheme="majorHAnsi" w:hAnsiTheme="majorHAnsi" w:cstheme="majorHAnsi"/>
        </w:rPr>
        <w:t>you to first read this before contacting the school.</w:t>
      </w:r>
    </w:p>
    <w:p w:rsidR="00D26ABC" w:rsidRPr="003170F7" w:rsidRDefault="00D26ABC" w:rsidP="00D26ABC">
      <w:pPr>
        <w:rPr>
          <w:rFonts w:asciiTheme="majorHAnsi" w:hAnsiTheme="majorHAnsi" w:cstheme="majorHAnsi"/>
        </w:rPr>
      </w:pPr>
      <w:r w:rsidRPr="003170F7">
        <w:rPr>
          <w:rFonts w:asciiTheme="majorHAnsi" w:hAnsiTheme="majorHAnsi" w:cstheme="majorHAnsi"/>
        </w:rPr>
        <w:t xml:space="preserve">To help you understand the curriculum requirements, </w:t>
      </w:r>
      <w:r w:rsidR="00D7297D" w:rsidRPr="003170F7">
        <w:rPr>
          <w:rFonts w:asciiTheme="majorHAnsi" w:hAnsiTheme="majorHAnsi" w:cstheme="majorHAnsi"/>
        </w:rPr>
        <w:t xml:space="preserve">I would encourage you to </w:t>
      </w:r>
      <w:r w:rsidR="003170F7" w:rsidRPr="003170F7">
        <w:rPr>
          <w:rFonts w:asciiTheme="majorHAnsi" w:hAnsiTheme="majorHAnsi" w:cstheme="majorHAnsi"/>
        </w:rPr>
        <w:t>read the</w:t>
      </w:r>
      <w:r w:rsidR="009348A0" w:rsidRPr="003170F7">
        <w:rPr>
          <w:rFonts w:asciiTheme="majorHAnsi" w:hAnsiTheme="majorHAnsi" w:cstheme="majorHAnsi"/>
        </w:rPr>
        <w:t xml:space="preserve"> following documents can be found o</w:t>
      </w:r>
      <w:r w:rsidR="00D7297D" w:rsidRPr="003170F7">
        <w:rPr>
          <w:rFonts w:asciiTheme="majorHAnsi" w:hAnsiTheme="majorHAnsi" w:cstheme="majorHAnsi"/>
        </w:rPr>
        <w:t xml:space="preserve">n the school website using the following link: </w:t>
      </w:r>
    </w:p>
    <w:p w:rsidR="00D26ABC" w:rsidRPr="003170F7" w:rsidRDefault="00146CE6" w:rsidP="009755EB">
      <w:pPr>
        <w:pStyle w:val="ListParagraph"/>
        <w:numPr>
          <w:ilvl w:val="0"/>
          <w:numId w:val="2"/>
        </w:numPr>
        <w:rPr>
          <w:rFonts w:asciiTheme="majorHAnsi" w:hAnsiTheme="majorHAnsi" w:cstheme="majorHAnsi"/>
        </w:rPr>
      </w:pPr>
      <w:r w:rsidRPr="003170F7">
        <w:rPr>
          <w:rFonts w:asciiTheme="majorHAnsi" w:hAnsiTheme="majorHAnsi" w:cstheme="majorHAnsi"/>
        </w:rPr>
        <w:t>o</w:t>
      </w:r>
      <w:r w:rsidR="00D26ABC" w:rsidRPr="003170F7">
        <w:rPr>
          <w:rFonts w:asciiTheme="majorHAnsi" w:hAnsiTheme="majorHAnsi" w:cstheme="majorHAnsi"/>
        </w:rPr>
        <w:t xml:space="preserve">ur </w:t>
      </w:r>
      <w:r w:rsidR="009755EB" w:rsidRPr="003170F7">
        <w:rPr>
          <w:rFonts w:asciiTheme="majorHAnsi" w:hAnsiTheme="majorHAnsi" w:cstheme="majorHAnsi"/>
        </w:rPr>
        <w:t>p</w:t>
      </w:r>
      <w:r w:rsidR="00D26ABC" w:rsidRPr="003170F7">
        <w:rPr>
          <w:rFonts w:asciiTheme="majorHAnsi" w:hAnsiTheme="majorHAnsi" w:cstheme="majorHAnsi"/>
        </w:rPr>
        <w:t>olicy for Relationships, Sex and Health Education</w:t>
      </w:r>
    </w:p>
    <w:p w:rsidR="00D26ABC" w:rsidRPr="003170F7" w:rsidRDefault="00D26ABC" w:rsidP="009755EB">
      <w:pPr>
        <w:pStyle w:val="ListParagraph"/>
        <w:numPr>
          <w:ilvl w:val="0"/>
          <w:numId w:val="2"/>
        </w:numPr>
        <w:rPr>
          <w:rFonts w:asciiTheme="majorHAnsi" w:hAnsiTheme="majorHAnsi" w:cstheme="majorHAnsi"/>
        </w:rPr>
      </w:pPr>
      <w:r w:rsidRPr="003170F7">
        <w:rPr>
          <w:rFonts w:asciiTheme="majorHAnsi" w:hAnsiTheme="majorHAnsi" w:cstheme="majorHAnsi"/>
        </w:rPr>
        <w:t>DfE guidance that outlines statutory requirements.</w:t>
      </w:r>
    </w:p>
    <w:p w:rsidR="00B972BA" w:rsidRPr="003170F7" w:rsidRDefault="00146CE6" w:rsidP="009755EB">
      <w:pPr>
        <w:pStyle w:val="ListParagraph"/>
        <w:numPr>
          <w:ilvl w:val="0"/>
          <w:numId w:val="2"/>
        </w:numPr>
        <w:rPr>
          <w:rFonts w:asciiTheme="majorHAnsi" w:hAnsiTheme="majorHAnsi" w:cstheme="majorHAnsi"/>
        </w:rPr>
      </w:pPr>
      <w:r w:rsidRPr="003170F7">
        <w:rPr>
          <w:rFonts w:asciiTheme="majorHAnsi" w:hAnsiTheme="majorHAnsi" w:cstheme="majorHAnsi"/>
        </w:rPr>
        <w:t>m</w:t>
      </w:r>
      <w:r w:rsidR="00B972BA" w:rsidRPr="003170F7">
        <w:rPr>
          <w:rFonts w:asciiTheme="majorHAnsi" w:hAnsiTheme="majorHAnsi" w:cstheme="majorHAnsi"/>
        </w:rPr>
        <w:t>edium term plans for each year group outlining our RSE aims</w:t>
      </w:r>
    </w:p>
    <w:p w:rsidR="00D26ABC" w:rsidRPr="00D26ABC" w:rsidRDefault="00D26ABC" w:rsidP="00D26ABC">
      <w:pPr>
        <w:rPr>
          <w:rFonts w:asciiTheme="majorHAnsi" w:hAnsiTheme="majorHAnsi" w:cstheme="majorHAnsi"/>
        </w:rPr>
      </w:pPr>
      <w:r w:rsidRPr="003170F7">
        <w:rPr>
          <w:rFonts w:asciiTheme="majorHAnsi" w:hAnsiTheme="majorHAnsi" w:cstheme="majorHAnsi"/>
        </w:rPr>
        <w:t>This can all be found on our school website in the Parents Section</w:t>
      </w:r>
      <w:r w:rsidR="00336B5F" w:rsidRPr="003170F7">
        <w:rPr>
          <w:rFonts w:asciiTheme="majorHAnsi" w:hAnsiTheme="majorHAnsi" w:cstheme="majorHAnsi"/>
        </w:rPr>
        <w:t xml:space="preserve">, </w:t>
      </w:r>
      <w:r w:rsidRPr="003170F7">
        <w:rPr>
          <w:rFonts w:asciiTheme="majorHAnsi" w:hAnsiTheme="majorHAnsi" w:cstheme="majorHAnsi"/>
        </w:rPr>
        <w:t>Relationships &amp; Sex Education (RSE)</w:t>
      </w:r>
      <w:r w:rsidRPr="00D26ABC">
        <w:rPr>
          <w:rFonts w:asciiTheme="majorHAnsi" w:hAnsiTheme="majorHAnsi" w:cstheme="majorHAnsi"/>
        </w:rPr>
        <w:t xml:space="preserve"> </w:t>
      </w:r>
    </w:p>
    <w:p w:rsidR="00D26ABC" w:rsidRPr="00D26ABC" w:rsidRDefault="00D26ABC" w:rsidP="00D26ABC">
      <w:pPr>
        <w:rPr>
          <w:rFonts w:asciiTheme="majorHAnsi" w:hAnsiTheme="majorHAnsi" w:cstheme="majorHAnsi"/>
        </w:rPr>
      </w:pPr>
      <w:r w:rsidRPr="00D26ABC">
        <w:rPr>
          <w:rFonts w:asciiTheme="majorHAnsi" w:hAnsiTheme="majorHAnsi" w:cstheme="majorHAnsi"/>
        </w:rPr>
        <w:t xml:space="preserve">I hope this letter and information goes some way to answer any questions you may have. If you have any </w:t>
      </w:r>
      <w:r w:rsidR="003170F7">
        <w:rPr>
          <w:rFonts w:asciiTheme="majorHAnsi" w:hAnsiTheme="majorHAnsi" w:cstheme="majorHAnsi"/>
        </w:rPr>
        <w:t xml:space="preserve">general </w:t>
      </w:r>
      <w:r w:rsidRPr="00D26ABC">
        <w:rPr>
          <w:rFonts w:asciiTheme="majorHAnsi" w:hAnsiTheme="majorHAnsi" w:cstheme="majorHAnsi"/>
        </w:rPr>
        <w:t xml:space="preserve">queries, please do not hesitate to contact </w:t>
      </w:r>
      <w:r w:rsidR="003170F7">
        <w:rPr>
          <w:rFonts w:asciiTheme="majorHAnsi" w:hAnsiTheme="majorHAnsi" w:cstheme="majorHAnsi"/>
        </w:rPr>
        <w:t>your child’s class teacher. For any withdrawal requests, requests can be sent</w:t>
      </w:r>
      <w:bookmarkStart w:id="0" w:name="_GoBack"/>
      <w:bookmarkEnd w:id="0"/>
      <w:r w:rsidR="003170F7">
        <w:rPr>
          <w:rFonts w:asciiTheme="majorHAnsi" w:hAnsiTheme="majorHAnsi" w:cstheme="majorHAnsi"/>
        </w:rPr>
        <w:t xml:space="preserve"> to me. </w:t>
      </w:r>
    </w:p>
    <w:p w:rsidR="00D26ABC" w:rsidRPr="00D26ABC" w:rsidRDefault="00D26ABC" w:rsidP="00D26ABC">
      <w:pPr>
        <w:rPr>
          <w:rFonts w:asciiTheme="majorHAnsi" w:hAnsiTheme="majorHAnsi" w:cstheme="majorHAnsi"/>
        </w:rPr>
      </w:pPr>
      <w:r w:rsidRPr="00D26ABC">
        <w:rPr>
          <w:rFonts w:asciiTheme="majorHAnsi" w:hAnsiTheme="majorHAnsi" w:cstheme="majorHAnsi"/>
        </w:rPr>
        <w:t>Thank you for your continued support.</w:t>
      </w:r>
    </w:p>
    <w:p w:rsidR="00D26ABC" w:rsidRPr="00D26ABC" w:rsidRDefault="00D26ABC" w:rsidP="00D26ABC">
      <w:pPr>
        <w:rPr>
          <w:rFonts w:asciiTheme="majorHAnsi" w:hAnsiTheme="majorHAnsi" w:cstheme="majorHAnsi"/>
        </w:rPr>
      </w:pPr>
    </w:p>
    <w:p w:rsidR="00D26ABC" w:rsidRDefault="00D26ABC" w:rsidP="00D26ABC">
      <w:pPr>
        <w:rPr>
          <w:rFonts w:asciiTheme="majorHAnsi" w:hAnsiTheme="majorHAnsi" w:cstheme="majorHAnsi"/>
        </w:rPr>
      </w:pPr>
      <w:r w:rsidRPr="00D26ABC">
        <w:rPr>
          <w:rFonts w:asciiTheme="majorHAnsi" w:hAnsiTheme="majorHAnsi" w:cstheme="majorHAnsi"/>
        </w:rPr>
        <w:t>Yours sincerely,</w:t>
      </w:r>
    </w:p>
    <w:p w:rsidR="00AE0986" w:rsidRDefault="00AE0986" w:rsidP="00D26ABC">
      <w:pPr>
        <w:rPr>
          <w:rFonts w:asciiTheme="majorHAnsi" w:hAnsiTheme="majorHAnsi" w:cstheme="majorHAnsi"/>
        </w:rPr>
      </w:pPr>
      <w:r>
        <w:rPr>
          <w:rFonts w:asciiTheme="majorHAnsi" w:hAnsiTheme="majorHAnsi" w:cstheme="majorHAnsi"/>
        </w:rPr>
        <w:t>Nana Brago</w:t>
      </w:r>
    </w:p>
    <w:p w:rsidR="00D05794" w:rsidRPr="00D26ABC" w:rsidRDefault="00D05794" w:rsidP="00D26ABC">
      <w:pPr>
        <w:rPr>
          <w:rFonts w:asciiTheme="majorHAnsi" w:hAnsiTheme="majorHAnsi" w:cstheme="majorHAnsi"/>
        </w:rPr>
      </w:pPr>
      <w:r>
        <w:rPr>
          <w:rFonts w:asciiTheme="majorHAnsi" w:hAnsiTheme="majorHAnsi" w:cstheme="majorHAnsi"/>
        </w:rPr>
        <w:t xml:space="preserve">Assistant Headteacher (Pastoral) </w:t>
      </w:r>
    </w:p>
    <w:sectPr w:rsidR="00D05794" w:rsidRPr="00D26A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064" w:rsidRDefault="008D7064" w:rsidP="001F561D">
      <w:pPr>
        <w:spacing w:after="0" w:line="240" w:lineRule="auto"/>
      </w:pPr>
      <w:r>
        <w:separator/>
      </w:r>
    </w:p>
  </w:endnote>
  <w:endnote w:type="continuationSeparator" w:id="0">
    <w:p w:rsidR="008D7064" w:rsidRDefault="008D7064" w:rsidP="001F5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064" w:rsidRDefault="008D7064" w:rsidP="001F561D">
      <w:pPr>
        <w:spacing w:after="0" w:line="240" w:lineRule="auto"/>
      </w:pPr>
      <w:r>
        <w:separator/>
      </w:r>
    </w:p>
  </w:footnote>
  <w:footnote w:type="continuationSeparator" w:id="0">
    <w:p w:rsidR="008D7064" w:rsidRDefault="008D7064" w:rsidP="001F561D">
      <w:pPr>
        <w:spacing w:after="0" w:line="240" w:lineRule="auto"/>
      </w:pPr>
      <w:r>
        <w:continuationSeparator/>
      </w:r>
    </w:p>
  </w:footnote>
  <w:footnote w:id="1">
    <w:p w:rsidR="001F561D" w:rsidRDefault="001F561D">
      <w:pPr>
        <w:pStyle w:val="FootnoteText"/>
      </w:pPr>
      <w:r>
        <w:rPr>
          <w:rStyle w:val="FootnoteReference"/>
        </w:rPr>
        <w:footnoteRef/>
      </w:r>
      <w:r>
        <w:t xml:space="preserve"> </w:t>
      </w:r>
      <w:hyperlink r:id="rId1" w:history="1">
        <w:r w:rsidRPr="003B0A97">
          <w:rPr>
            <w:rStyle w:val="Hyperlink"/>
          </w:rPr>
          <w:t>https://www.mkchildrenshealth.cnwl.nhs.uk/children/health-and-wellbeing-zone/puberty/</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137CA"/>
    <w:multiLevelType w:val="hybridMultilevel"/>
    <w:tmpl w:val="1FEE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71015"/>
    <w:multiLevelType w:val="hybridMultilevel"/>
    <w:tmpl w:val="AA1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F174B9"/>
    <w:multiLevelType w:val="hybridMultilevel"/>
    <w:tmpl w:val="7068A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ABC"/>
    <w:rsid w:val="00046408"/>
    <w:rsid w:val="000539B1"/>
    <w:rsid w:val="00146CE6"/>
    <w:rsid w:val="001662CF"/>
    <w:rsid w:val="001B11E7"/>
    <w:rsid w:val="001F561D"/>
    <w:rsid w:val="003170F7"/>
    <w:rsid w:val="00336B5F"/>
    <w:rsid w:val="00403CF3"/>
    <w:rsid w:val="00430AF6"/>
    <w:rsid w:val="004A24A8"/>
    <w:rsid w:val="00544A51"/>
    <w:rsid w:val="00662E4C"/>
    <w:rsid w:val="00700D24"/>
    <w:rsid w:val="0083511B"/>
    <w:rsid w:val="008A1D43"/>
    <w:rsid w:val="008D7064"/>
    <w:rsid w:val="008D7B80"/>
    <w:rsid w:val="009348A0"/>
    <w:rsid w:val="009657B9"/>
    <w:rsid w:val="009755EB"/>
    <w:rsid w:val="009756F1"/>
    <w:rsid w:val="00AC2947"/>
    <w:rsid w:val="00AE0986"/>
    <w:rsid w:val="00B972BA"/>
    <w:rsid w:val="00CA60CC"/>
    <w:rsid w:val="00CF4BF4"/>
    <w:rsid w:val="00D05794"/>
    <w:rsid w:val="00D2041E"/>
    <w:rsid w:val="00D26ABC"/>
    <w:rsid w:val="00D53075"/>
    <w:rsid w:val="00D7297D"/>
    <w:rsid w:val="00F56F8F"/>
    <w:rsid w:val="00FB4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BDBDA"/>
  <w15:chartTrackingRefBased/>
  <w15:docId w15:val="{B1723A60-FB7C-41E3-B21A-F8BF755C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ABC"/>
    <w:rPr>
      <w:color w:val="0563C1" w:themeColor="hyperlink"/>
      <w:u w:val="single"/>
    </w:rPr>
  </w:style>
  <w:style w:type="character" w:customStyle="1" w:styleId="UnresolvedMention1">
    <w:name w:val="Unresolved Mention1"/>
    <w:basedOn w:val="DefaultParagraphFont"/>
    <w:uiPriority w:val="99"/>
    <w:semiHidden/>
    <w:unhideWhenUsed/>
    <w:rsid w:val="00D26ABC"/>
    <w:rPr>
      <w:color w:val="605E5C"/>
      <w:shd w:val="clear" w:color="auto" w:fill="E1DFDD"/>
    </w:rPr>
  </w:style>
  <w:style w:type="paragraph" w:styleId="ListParagraph">
    <w:name w:val="List Paragraph"/>
    <w:basedOn w:val="Normal"/>
    <w:uiPriority w:val="34"/>
    <w:qFormat/>
    <w:rsid w:val="009755EB"/>
    <w:pPr>
      <w:ind w:left="720"/>
      <w:contextualSpacing/>
    </w:pPr>
  </w:style>
  <w:style w:type="character" w:styleId="FollowedHyperlink">
    <w:name w:val="FollowedHyperlink"/>
    <w:basedOn w:val="DefaultParagraphFont"/>
    <w:uiPriority w:val="99"/>
    <w:semiHidden/>
    <w:unhideWhenUsed/>
    <w:rsid w:val="009756F1"/>
    <w:rPr>
      <w:color w:val="954F72" w:themeColor="followedHyperlink"/>
      <w:u w:val="single"/>
    </w:rPr>
  </w:style>
  <w:style w:type="paragraph" w:styleId="FootnoteText">
    <w:name w:val="footnote text"/>
    <w:basedOn w:val="Normal"/>
    <w:link w:val="FootnoteTextChar"/>
    <w:uiPriority w:val="99"/>
    <w:semiHidden/>
    <w:unhideWhenUsed/>
    <w:rsid w:val="001F56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61D"/>
    <w:rPr>
      <w:sz w:val="20"/>
      <w:szCs w:val="20"/>
    </w:rPr>
  </w:style>
  <w:style w:type="character" w:styleId="FootnoteReference">
    <w:name w:val="footnote reference"/>
    <w:basedOn w:val="DefaultParagraphFont"/>
    <w:uiPriority w:val="99"/>
    <w:semiHidden/>
    <w:unhideWhenUsed/>
    <w:rsid w:val="001F561D"/>
    <w:rPr>
      <w:vertAlign w:val="superscript"/>
    </w:rPr>
  </w:style>
  <w:style w:type="character" w:styleId="UnresolvedMention">
    <w:name w:val="Unresolved Mention"/>
    <w:basedOn w:val="DefaultParagraphFont"/>
    <w:uiPriority w:val="99"/>
    <w:semiHidden/>
    <w:unhideWhenUsed/>
    <w:rsid w:val="001F5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lationships-education-relationships-and-sex-education-rse-and-health-educ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kchildrenshealth.cnwl.nhs.uk/children/health-and-wellbeing-zone/pub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78A14-FAAC-4C4C-8F6B-B424E7767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702</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Brago</dc:creator>
  <cp:keywords/>
  <dc:description/>
  <cp:lastModifiedBy>Nana Amoono Brago</cp:lastModifiedBy>
  <cp:revision>10</cp:revision>
  <dcterms:created xsi:type="dcterms:W3CDTF">2023-01-04T08:35:00Z</dcterms:created>
  <dcterms:modified xsi:type="dcterms:W3CDTF">2023-01-04T11:56:00Z</dcterms:modified>
</cp:coreProperties>
</file>